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03CF1" w14:textId="77777777" w:rsidR="00035E72" w:rsidRDefault="00A94DE5" w:rsidP="00AD238A">
      <w:pPr>
        <w:spacing w:after="0"/>
        <w:ind w:firstLine="708"/>
        <w:jc w:val="center"/>
        <w:rPr>
          <w:rFonts w:ascii="Arial" w:hAnsi="Arial" w:cs="Arial"/>
          <w:b/>
          <w:sz w:val="28"/>
          <w:szCs w:val="24"/>
        </w:rPr>
      </w:pPr>
      <w:r>
        <w:rPr>
          <w:b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7785C9D7" wp14:editId="629D4014">
            <wp:simplePos x="0" y="0"/>
            <wp:positionH relativeFrom="column">
              <wp:posOffset>-254635</wp:posOffset>
            </wp:positionH>
            <wp:positionV relativeFrom="paragraph">
              <wp:posOffset>285334</wp:posOffset>
            </wp:positionV>
            <wp:extent cx="809625" cy="8096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821ED2" w14:textId="77777777" w:rsidR="00D20258" w:rsidRDefault="00D20258" w:rsidP="00AD238A">
      <w:pPr>
        <w:spacing w:after="0"/>
        <w:rPr>
          <w:rFonts w:ascii="Arial" w:hAnsi="Arial" w:cs="Arial"/>
          <w:b/>
          <w:sz w:val="28"/>
          <w:szCs w:val="24"/>
        </w:rPr>
      </w:pPr>
    </w:p>
    <w:p w14:paraId="19041028" w14:textId="77777777" w:rsidR="00D26467" w:rsidRDefault="00D26467" w:rsidP="00AD238A">
      <w:pPr>
        <w:spacing w:after="0"/>
        <w:rPr>
          <w:rFonts w:ascii="Arial" w:hAnsi="Arial" w:cs="Arial"/>
          <w:b/>
          <w:sz w:val="28"/>
          <w:szCs w:val="24"/>
        </w:rPr>
      </w:pPr>
    </w:p>
    <w:p w14:paraId="521EB6E0" w14:textId="3CEADBEE" w:rsidR="00035E72" w:rsidRPr="00A94DE5" w:rsidRDefault="00035E72" w:rsidP="00AD238A">
      <w:pPr>
        <w:spacing w:after="0"/>
      </w:pPr>
      <w:r w:rsidRPr="00D4401C">
        <w:rPr>
          <w:rFonts w:ascii="Arial" w:hAnsi="Arial" w:cs="Arial"/>
          <w:b/>
          <w:sz w:val="28"/>
          <w:szCs w:val="24"/>
        </w:rPr>
        <w:t>UNIDAD ED</w:t>
      </w:r>
      <w:r w:rsidR="00A94DE5">
        <w:rPr>
          <w:rFonts w:ascii="Arial" w:hAnsi="Arial" w:cs="Arial"/>
          <w:b/>
          <w:sz w:val="28"/>
          <w:szCs w:val="24"/>
        </w:rPr>
        <w:t>UCATIVA PARTICULAR “JUANA DE DIO</w:t>
      </w:r>
      <w:r w:rsidRPr="00D4401C">
        <w:rPr>
          <w:rFonts w:ascii="Arial" w:hAnsi="Arial" w:cs="Arial"/>
          <w:b/>
          <w:sz w:val="28"/>
          <w:szCs w:val="24"/>
        </w:rPr>
        <w:t>S”</w:t>
      </w:r>
      <w:r w:rsidR="00A94DE5">
        <w:rPr>
          <w:rFonts w:ascii="Arial" w:hAnsi="Arial" w:cs="Arial"/>
          <w:b/>
          <w:sz w:val="28"/>
          <w:szCs w:val="24"/>
        </w:rPr>
        <w:t xml:space="preserve">               </w:t>
      </w:r>
      <w:r w:rsidR="00A94DE5">
        <w:rPr>
          <w:rFonts w:ascii="Arial" w:hAnsi="Arial" w:cs="Arial"/>
          <w:szCs w:val="24"/>
        </w:rPr>
        <w:t xml:space="preserve">                         </w:t>
      </w:r>
    </w:p>
    <w:p w14:paraId="7F5A9A98" w14:textId="19022CA5" w:rsidR="00035E72" w:rsidRDefault="00AD238A" w:rsidP="00AD238A">
      <w:pPr>
        <w:spacing w:after="0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PERÍODO LECTIVO 20</w:t>
      </w:r>
      <w:r w:rsidR="00381C18">
        <w:rPr>
          <w:rFonts w:ascii="Arial" w:eastAsia="Batang" w:hAnsi="Arial" w:cs="Arial"/>
          <w:b/>
          <w:sz w:val="24"/>
          <w:szCs w:val="24"/>
        </w:rPr>
        <w:t>2</w:t>
      </w:r>
      <w:r w:rsidR="002C6231">
        <w:rPr>
          <w:rFonts w:ascii="Arial" w:eastAsia="Batang" w:hAnsi="Arial" w:cs="Arial"/>
          <w:b/>
          <w:sz w:val="24"/>
          <w:szCs w:val="24"/>
        </w:rPr>
        <w:t>5</w:t>
      </w:r>
      <w:r>
        <w:rPr>
          <w:rFonts w:ascii="Arial" w:eastAsia="Batang" w:hAnsi="Arial" w:cs="Arial"/>
          <w:b/>
          <w:sz w:val="24"/>
          <w:szCs w:val="24"/>
        </w:rPr>
        <w:t>-202</w:t>
      </w:r>
      <w:r w:rsidR="002C6231">
        <w:rPr>
          <w:rFonts w:ascii="Arial" w:eastAsia="Batang" w:hAnsi="Arial" w:cs="Arial"/>
          <w:b/>
          <w:sz w:val="24"/>
          <w:szCs w:val="24"/>
        </w:rPr>
        <w:t>6</w:t>
      </w:r>
    </w:p>
    <w:p w14:paraId="51E9B6A6" w14:textId="5F662958" w:rsidR="00AD238A" w:rsidRDefault="00AD238A" w:rsidP="00AD238A">
      <w:pPr>
        <w:spacing w:after="0"/>
        <w:jc w:val="center"/>
        <w:rPr>
          <w:rFonts w:ascii="Arial" w:eastAsia="Batang" w:hAnsi="Arial" w:cs="Arial"/>
          <w:b/>
          <w:sz w:val="24"/>
          <w:szCs w:val="24"/>
        </w:rPr>
      </w:pPr>
    </w:p>
    <w:p w14:paraId="6D4CF89F" w14:textId="63472ED0" w:rsidR="00D26467" w:rsidRDefault="00D26467" w:rsidP="00AD238A">
      <w:pPr>
        <w:spacing w:after="0"/>
        <w:jc w:val="center"/>
        <w:rPr>
          <w:rFonts w:ascii="Arial" w:eastAsia="Batang" w:hAnsi="Arial" w:cs="Arial"/>
          <w:b/>
          <w:sz w:val="24"/>
          <w:szCs w:val="24"/>
        </w:rPr>
      </w:pPr>
    </w:p>
    <w:p w14:paraId="3CDBCA3D" w14:textId="77777777" w:rsidR="009A57D6" w:rsidRPr="00A94DE5" w:rsidRDefault="009A57D6" w:rsidP="00AD238A">
      <w:pPr>
        <w:spacing w:after="0"/>
        <w:jc w:val="center"/>
        <w:rPr>
          <w:rFonts w:ascii="Arial" w:eastAsia="Batang" w:hAnsi="Arial" w:cs="Arial"/>
          <w:b/>
          <w:sz w:val="24"/>
          <w:szCs w:val="24"/>
        </w:rPr>
      </w:pPr>
    </w:p>
    <w:p w14:paraId="0E10DAD8" w14:textId="56EA567B" w:rsidR="00227CC5" w:rsidRDefault="00D26467" w:rsidP="00085C09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         </w:t>
      </w:r>
      <w:r w:rsidR="00A94DE5" w:rsidRPr="00A94DE5">
        <w:rPr>
          <w:rFonts w:ascii="Arial" w:hAnsi="Arial" w:cs="Arial"/>
          <w:b/>
          <w:noProof/>
          <w:sz w:val="24"/>
          <w:szCs w:val="24"/>
          <w:lang w:eastAsia="es-ES"/>
        </w:rPr>
        <w:t>TEMARIO DE ADMISI</w:t>
      </w:r>
      <w:r w:rsidR="00033FAD">
        <w:rPr>
          <w:rFonts w:ascii="Arial" w:hAnsi="Arial" w:cs="Arial"/>
          <w:b/>
          <w:noProof/>
          <w:sz w:val="24"/>
          <w:szCs w:val="24"/>
          <w:lang w:eastAsia="es-ES"/>
        </w:rPr>
        <w:t>Ó</w:t>
      </w:r>
      <w:r w:rsidR="00A94DE5" w:rsidRPr="00A94DE5">
        <w:rPr>
          <w:rFonts w:ascii="Arial" w:hAnsi="Arial" w:cs="Arial"/>
          <w:b/>
          <w:noProof/>
          <w:sz w:val="24"/>
          <w:szCs w:val="24"/>
          <w:lang w:eastAsia="es-ES"/>
        </w:rPr>
        <w:t>N PARA SEGUNDO DE B</w:t>
      </w:r>
      <w:r w:rsidR="00BC358D">
        <w:rPr>
          <w:rFonts w:ascii="Arial" w:hAnsi="Arial" w:cs="Arial"/>
          <w:b/>
          <w:noProof/>
          <w:sz w:val="24"/>
          <w:szCs w:val="24"/>
          <w:lang w:eastAsia="es-ES"/>
        </w:rPr>
        <w:t>Á</w:t>
      </w:r>
      <w:r w:rsidR="00A94DE5" w:rsidRPr="00A94DE5">
        <w:rPr>
          <w:rFonts w:ascii="Arial" w:hAnsi="Arial" w:cs="Arial"/>
          <w:b/>
          <w:noProof/>
          <w:sz w:val="24"/>
          <w:szCs w:val="24"/>
          <w:lang w:eastAsia="es-ES"/>
        </w:rPr>
        <w:t>SICA</w:t>
      </w:r>
    </w:p>
    <w:p w14:paraId="7704A218" w14:textId="77777777" w:rsidR="009A57D6" w:rsidRDefault="009A57D6" w:rsidP="00085C09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00536ECA" w14:textId="77777777" w:rsidR="002453A2" w:rsidRPr="00A94DE5" w:rsidRDefault="002453A2" w:rsidP="00085C09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37A85075" w14:textId="0DBFD7CD" w:rsidR="00227CC5" w:rsidRDefault="009A57D6" w:rsidP="00085C09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       LENGUA Y LITERATURA</w:t>
      </w:r>
    </w:p>
    <w:p w14:paraId="4F2376FD" w14:textId="13C68035" w:rsidR="00AD238A" w:rsidRDefault="00AD238A" w:rsidP="00085C09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41313597" w14:textId="77777777" w:rsidR="009A57D6" w:rsidRPr="00A94DE5" w:rsidRDefault="009A57D6" w:rsidP="00085C09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12BF8854" w14:textId="3FF7E608" w:rsidR="00E15452" w:rsidRDefault="00227CC5" w:rsidP="00AD238A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227CC5">
        <w:rPr>
          <w:rFonts w:ascii="Arial" w:hAnsi="Arial" w:cs="Arial"/>
          <w:noProof/>
          <w:sz w:val="24"/>
          <w:szCs w:val="24"/>
          <w:lang w:eastAsia="es-ES"/>
        </w:rPr>
        <w:t>1.- Uni</w:t>
      </w:r>
      <w:r w:rsidR="00085C09">
        <w:rPr>
          <w:rFonts w:ascii="Arial" w:hAnsi="Arial" w:cs="Arial"/>
          <w:noProof/>
          <w:sz w:val="24"/>
          <w:szCs w:val="24"/>
          <w:lang w:eastAsia="es-ES"/>
        </w:rPr>
        <w:t>r puntos</w:t>
      </w:r>
      <w:r w:rsidR="00E15452">
        <w:rPr>
          <w:rFonts w:ascii="Arial" w:hAnsi="Arial" w:cs="Arial"/>
          <w:noProof/>
          <w:sz w:val="24"/>
          <w:szCs w:val="24"/>
          <w:lang w:eastAsia="es-ES"/>
        </w:rPr>
        <w:t xml:space="preserve"> par</w:t>
      </w:r>
      <w:r w:rsidR="00D26467">
        <w:rPr>
          <w:rFonts w:ascii="Arial" w:hAnsi="Arial" w:cs="Arial"/>
          <w:noProof/>
          <w:sz w:val="24"/>
          <w:szCs w:val="24"/>
          <w:lang w:eastAsia="es-ES"/>
        </w:rPr>
        <w:t xml:space="preserve">a completar </w:t>
      </w:r>
      <w:r w:rsidR="00564E1D">
        <w:rPr>
          <w:rFonts w:ascii="Arial" w:hAnsi="Arial" w:cs="Arial"/>
          <w:noProof/>
          <w:sz w:val="24"/>
          <w:szCs w:val="24"/>
          <w:lang w:eastAsia="es-ES"/>
        </w:rPr>
        <w:t>gráficos</w:t>
      </w:r>
      <w:r w:rsidR="00E15452">
        <w:rPr>
          <w:rFonts w:ascii="Arial" w:hAnsi="Arial" w:cs="Arial"/>
          <w:noProof/>
          <w:sz w:val="24"/>
          <w:szCs w:val="24"/>
          <w:lang w:eastAsia="es-ES"/>
        </w:rPr>
        <w:t>.</w:t>
      </w:r>
    </w:p>
    <w:p w14:paraId="60C9F130" w14:textId="2063B4F3" w:rsidR="00227CC5" w:rsidRPr="00227CC5" w:rsidRDefault="00E15452" w:rsidP="00AD238A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2.- R</w:t>
      </w:r>
      <w:r w:rsidR="00A263AA">
        <w:rPr>
          <w:rFonts w:ascii="Arial" w:hAnsi="Arial" w:cs="Arial"/>
          <w:noProof/>
          <w:sz w:val="24"/>
          <w:szCs w:val="24"/>
          <w:lang w:eastAsia="es-ES"/>
        </w:rPr>
        <w:t xml:space="preserve">ealizar </w:t>
      </w:r>
      <w:r w:rsidR="00085C09">
        <w:rPr>
          <w:rFonts w:ascii="Arial" w:hAnsi="Arial" w:cs="Arial"/>
          <w:noProof/>
          <w:sz w:val="24"/>
          <w:szCs w:val="24"/>
          <w:lang w:eastAsia="es-ES"/>
        </w:rPr>
        <w:t>r</w:t>
      </w:r>
      <w:r w:rsidR="00227CC5" w:rsidRPr="00227CC5">
        <w:rPr>
          <w:rFonts w:ascii="Arial" w:hAnsi="Arial" w:cs="Arial"/>
          <w:noProof/>
          <w:sz w:val="24"/>
          <w:szCs w:val="24"/>
          <w:lang w:eastAsia="es-ES"/>
        </w:rPr>
        <w:t>asgos ca</w:t>
      </w:r>
      <w:r w:rsidR="00033FAD">
        <w:rPr>
          <w:rFonts w:ascii="Arial" w:hAnsi="Arial" w:cs="Arial"/>
          <w:noProof/>
          <w:sz w:val="24"/>
          <w:szCs w:val="24"/>
          <w:lang w:eastAsia="es-ES"/>
        </w:rPr>
        <w:t>l</w:t>
      </w:r>
      <w:r w:rsidR="00227CC5" w:rsidRPr="00227CC5">
        <w:rPr>
          <w:rFonts w:ascii="Arial" w:hAnsi="Arial" w:cs="Arial"/>
          <w:noProof/>
          <w:sz w:val="24"/>
          <w:szCs w:val="24"/>
          <w:lang w:eastAsia="es-ES"/>
        </w:rPr>
        <w:t>igr</w:t>
      </w:r>
      <w:r w:rsidR="00BC358D">
        <w:rPr>
          <w:rFonts w:ascii="Arial" w:hAnsi="Arial" w:cs="Arial"/>
          <w:noProof/>
          <w:sz w:val="24"/>
          <w:szCs w:val="24"/>
          <w:lang w:eastAsia="es-ES"/>
        </w:rPr>
        <w:t>á</w:t>
      </w:r>
      <w:r w:rsidR="00227CC5" w:rsidRPr="00227CC5">
        <w:rPr>
          <w:rFonts w:ascii="Arial" w:hAnsi="Arial" w:cs="Arial"/>
          <w:noProof/>
          <w:sz w:val="24"/>
          <w:szCs w:val="24"/>
          <w:lang w:eastAsia="es-ES"/>
        </w:rPr>
        <w:t>ficos.</w:t>
      </w:r>
    </w:p>
    <w:p w14:paraId="3E36A3E4" w14:textId="7FD67159" w:rsidR="00227CC5" w:rsidRPr="00227CC5" w:rsidRDefault="00E15452" w:rsidP="00AD238A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3</w:t>
      </w:r>
      <w:r w:rsidR="00FF61B0">
        <w:rPr>
          <w:rFonts w:ascii="Arial" w:hAnsi="Arial" w:cs="Arial"/>
          <w:noProof/>
          <w:sz w:val="24"/>
          <w:szCs w:val="24"/>
          <w:lang w:eastAsia="es-ES"/>
        </w:rPr>
        <w:t>.- Colorear</w:t>
      </w:r>
      <w:r w:rsidR="00A94DE5">
        <w:rPr>
          <w:rFonts w:ascii="Arial" w:hAnsi="Arial" w:cs="Arial"/>
          <w:noProof/>
          <w:sz w:val="24"/>
          <w:szCs w:val="24"/>
          <w:lang w:eastAsia="es-ES"/>
        </w:rPr>
        <w:t xml:space="preserve"> d</w:t>
      </w:r>
      <w:r w:rsidR="00227CC5" w:rsidRPr="00227CC5">
        <w:rPr>
          <w:rFonts w:ascii="Arial" w:hAnsi="Arial" w:cs="Arial"/>
          <w:noProof/>
          <w:sz w:val="24"/>
          <w:szCs w:val="24"/>
          <w:lang w:eastAsia="es-ES"/>
        </w:rPr>
        <w:t>ibujo</w:t>
      </w:r>
      <w:r w:rsidR="00A94DE5">
        <w:rPr>
          <w:rFonts w:ascii="Arial" w:hAnsi="Arial" w:cs="Arial"/>
          <w:noProof/>
          <w:sz w:val="24"/>
          <w:szCs w:val="24"/>
          <w:lang w:eastAsia="es-ES"/>
        </w:rPr>
        <w:t>s</w:t>
      </w:r>
      <w:r w:rsidR="00227CC5" w:rsidRPr="00227CC5">
        <w:rPr>
          <w:rFonts w:ascii="Arial" w:hAnsi="Arial" w:cs="Arial"/>
          <w:noProof/>
          <w:sz w:val="24"/>
          <w:szCs w:val="24"/>
          <w:lang w:eastAsia="es-ES"/>
        </w:rPr>
        <w:t xml:space="preserve"> respetando contornos.</w:t>
      </w:r>
    </w:p>
    <w:p w14:paraId="513A396B" w14:textId="24299616" w:rsidR="00227CC5" w:rsidRDefault="00E15452" w:rsidP="00AD238A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4</w:t>
      </w:r>
      <w:r w:rsidR="00227CC5" w:rsidRPr="00227CC5">
        <w:rPr>
          <w:rFonts w:ascii="Arial" w:hAnsi="Arial" w:cs="Arial"/>
          <w:noProof/>
          <w:sz w:val="24"/>
          <w:szCs w:val="24"/>
          <w:lang w:eastAsia="es-ES"/>
        </w:rPr>
        <w:t xml:space="preserve">.- </w:t>
      </w:r>
      <w:r w:rsidR="00FF61B0">
        <w:rPr>
          <w:rFonts w:ascii="Arial" w:hAnsi="Arial" w:cs="Arial"/>
          <w:noProof/>
          <w:sz w:val="24"/>
          <w:szCs w:val="24"/>
          <w:lang w:eastAsia="es-ES"/>
        </w:rPr>
        <w:t>Reconocer y escribir  vocales</w:t>
      </w:r>
      <w:r w:rsidR="00A94DE5">
        <w:rPr>
          <w:rFonts w:ascii="Arial" w:hAnsi="Arial" w:cs="Arial"/>
          <w:noProof/>
          <w:sz w:val="24"/>
          <w:szCs w:val="24"/>
          <w:lang w:eastAsia="es-ES"/>
        </w:rPr>
        <w:t xml:space="preserve"> may</w:t>
      </w:r>
      <w:r w:rsidR="00BC358D">
        <w:rPr>
          <w:rFonts w:ascii="Arial" w:hAnsi="Arial" w:cs="Arial"/>
          <w:noProof/>
          <w:sz w:val="24"/>
          <w:szCs w:val="24"/>
          <w:lang w:eastAsia="es-ES"/>
        </w:rPr>
        <w:t>ú</w:t>
      </w:r>
      <w:r w:rsidR="00227CC5" w:rsidRPr="00227CC5">
        <w:rPr>
          <w:rFonts w:ascii="Arial" w:hAnsi="Arial" w:cs="Arial"/>
          <w:noProof/>
          <w:sz w:val="24"/>
          <w:szCs w:val="24"/>
          <w:lang w:eastAsia="es-ES"/>
        </w:rPr>
        <w:t>sculas y</w:t>
      </w:r>
      <w:r w:rsidR="00A94DE5">
        <w:rPr>
          <w:rFonts w:ascii="Arial" w:hAnsi="Arial" w:cs="Arial"/>
          <w:noProof/>
          <w:sz w:val="24"/>
          <w:szCs w:val="24"/>
          <w:lang w:eastAsia="es-ES"/>
        </w:rPr>
        <w:t xml:space="preserve"> min</w:t>
      </w:r>
      <w:r w:rsidR="00BC358D">
        <w:rPr>
          <w:rFonts w:ascii="Arial" w:hAnsi="Arial" w:cs="Arial"/>
          <w:noProof/>
          <w:sz w:val="24"/>
          <w:szCs w:val="24"/>
          <w:lang w:eastAsia="es-ES"/>
        </w:rPr>
        <w:t>ú</w:t>
      </w:r>
      <w:r w:rsidR="00227CC5" w:rsidRPr="00227CC5">
        <w:rPr>
          <w:rFonts w:ascii="Arial" w:hAnsi="Arial" w:cs="Arial"/>
          <w:noProof/>
          <w:sz w:val="24"/>
          <w:szCs w:val="24"/>
          <w:lang w:eastAsia="es-ES"/>
        </w:rPr>
        <w:t>sculas</w:t>
      </w:r>
      <w:r w:rsidR="00FF61B0">
        <w:rPr>
          <w:rFonts w:ascii="Arial" w:hAnsi="Arial" w:cs="Arial"/>
          <w:noProof/>
          <w:sz w:val="24"/>
          <w:szCs w:val="24"/>
          <w:lang w:eastAsia="es-ES"/>
        </w:rPr>
        <w:t>.</w:t>
      </w:r>
    </w:p>
    <w:p w14:paraId="5C86ED0E" w14:textId="484D3F44" w:rsidR="00FF61B0" w:rsidRPr="00227CC5" w:rsidRDefault="00E15452" w:rsidP="00AD238A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5</w:t>
      </w:r>
      <w:r w:rsidR="00FF61B0">
        <w:rPr>
          <w:rFonts w:ascii="Arial" w:hAnsi="Arial" w:cs="Arial"/>
          <w:noProof/>
          <w:sz w:val="24"/>
          <w:szCs w:val="24"/>
          <w:lang w:eastAsia="es-ES"/>
        </w:rPr>
        <w:t>.- Relacionar g</w:t>
      </w:r>
      <w:r w:rsidR="00D20258">
        <w:rPr>
          <w:rFonts w:ascii="Arial" w:hAnsi="Arial" w:cs="Arial"/>
          <w:noProof/>
          <w:sz w:val="24"/>
          <w:szCs w:val="24"/>
          <w:lang w:eastAsia="es-ES"/>
        </w:rPr>
        <w:t>ráficos con</w:t>
      </w:r>
      <w:r w:rsidR="00381C18">
        <w:rPr>
          <w:rFonts w:ascii="Arial" w:hAnsi="Arial" w:cs="Arial"/>
          <w:noProof/>
          <w:sz w:val="24"/>
          <w:szCs w:val="24"/>
          <w:lang w:eastAsia="es-ES"/>
        </w:rPr>
        <w:t xml:space="preserve"> las</w:t>
      </w:r>
      <w:r w:rsidR="00FF61B0">
        <w:rPr>
          <w:rFonts w:ascii="Arial" w:hAnsi="Arial" w:cs="Arial"/>
          <w:noProof/>
          <w:sz w:val="24"/>
          <w:szCs w:val="24"/>
          <w:lang w:eastAsia="es-ES"/>
        </w:rPr>
        <w:t xml:space="preserve"> vocales</w:t>
      </w:r>
      <w:r w:rsidR="00D20258">
        <w:rPr>
          <w:rFonts w:ascii="Arial" w:hAnsi="Arial" w:cs="Arial"/>
          <w:noProof/>
          <w:sz w:val="24"/>
          <w:szCs w:val="24"/>
          <w:lang w:eastAsia="es-ES"/>
        </w:rPr>
        <w:t xml:space="preserve"> (sonido inicial)</w:t>
      </w:r>
      <w:r w:rsidR="00FF61B0">
        <w:rPr>
          <w:rFonts w:ascii="Arial" w:hAnsi="Arial" w:cs="Arial"/>
          <w:noProof/>
          <w:sz w:val="24"/>
          <w:szCs w:val="24"/>
          <w:lang w:eastAsia="es-ES"/>
        </w:rPr>
        <w:t>.</w:t>
      </w:r>
    </w:p>
    <w:p w14:paraId="59D8DFB2" w14:textId="4605B337" w:rsidR="00AB70AA" w:rsidRPr="00227CC5" w:rsidRDefault="00050E7A" w:rsidP="00AD238A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6</w:t>
      </w:r>
      <w:r w:rsidR="00227CC5" w:rsidRPr="00227CC5">
        <w:rPr>
          <w:rFonts w:ascii="Arial" w:hAnsi="Arial" w:cs="Arial"/>
          <w:noProof/>
          <w:sz w:val="24"/>
          <w:szCs w:val="24"/>
          <w:lang w:eastAsia="es-ES"/>
        </w:rPr>
        <w:t>.- Ordenar escenas</w:t>
      </w:r>
      <w:r w:rsidR="00A94DE5">
        <w:rPr>
          <w:rFonts w:ascii="Arial" w:hAnsi="Arial" w:cs="Arial"/>
          <w:noProof/>
          <w:sz w:val="24"/>
          <w:szCs w:val="24"/>
          <w:lang w:eastAsia="es-ES"/>
        </w:rPr>
        <w:t xml:space="preserve"> de un cuento en secuencia l</w:t>
      </w:r>
      <w:r w:rsidR="00BC358D">
        <w:rPr>
          <w:rFonts w:ascii="Arial" w:hAnsi="Arial" w:cs="Arial"/>
          <w:noProof/>
          <w:sz w:val="24"/>
          <w:szCs w:val="24"/>
          <w:lang w:eastAsia="es-ES"/>
        </w:rPr>
        <w:t>ó</w:t>
      </w:r>
      <w:r w:rsidR="00227CC5" w:rsidRPr="00227CC5">
        <w:rPr>
          <w:rFonts w:ascii="Arial" w:hAnsi="Arial" w:cs="Arial"/>
          <w:noProof/>
          <w:sz w:val="24"/>
          <w:szCs w:val="24"/>
          <w:lang w:eastAsia="es-ES"/>
        </w:rPr>
        <w:t>gica</w:t>
      </w:r>
      <w:r w:rsidR="00085C09">
        <w:rPr>
          <w:rFonts w:ascii="Arial" w:hAnsi="Arial" w:cs="Arial"/>
          <w:noProof/>
          <w:sz w:val="24"/>
          <w:szCs w:val="24"/>
          <w:lang w:eastAsia="es-ES"/>
        </w:rPr>
        <w:t xml:space="preserve"> e identificar personajes.</w:t>
      </w:r>
    </w:p>
    <w:p w14:paraId="3E92A508" w14:textId="4E7BBFFF" w:rsidR="00227CC5" w:rsidRDefault="00FF61B0" w:rsidP="00AD238A">
      <w:pPr>
        <w:spacing w:line="360" w:lineRule="auto"/>
        <w:ind w:left="-142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 xml:space="preserve">  </w:t>
      </w:r>
      <w:r w:rsidR="00050E7A">
        <w:rPr>
          <w:rFonts w:ascii="Arial" w:hAnsi="Arial" w:cs="Arial"/>
          <w:noProof/>
          <w:sz w:val="24"/>
          <w:szCs w:val="24"/>
          <w:lang w:eastAsia="es-ES"/>
        </w:rPr>
        <w:t>7</w:t>
      </w:r>
      <w:r w:rsidR="00227CC5" w:rsidRPr="00227CC5">
        <w:rPr>
          <w:rFonts w:ascii="Arial" w:hAnsi="Arial" w:cs="Arial"/>
          <w:noProof/>
          <w:sz w:val="24"/>
          <w:szCs w:val="24"/>
          <w:lang w:eastAsia="es-ES"/>
        </w:rPr>
        <w:t>.-</w:t>
      </w:r>
      <w:r w:rsidR="00035E72"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  <w:r w:rsidR="00A263AA">
        <w:rPr>
          <w:rFonts w:ascii="Arial" w:hAnsi="Arial" w:cs="Arial"/>
          <w:noProof/>
          <w:sz w:val="24"/>
          <w:szCs w:val="24"/>
          <w:lang w:eastAsia="es-ES"/>
        </w:rPr>
        <w:t>Lectura de pictogramas.</w:t>
      </w:r>
    </w:p>
    <w:p w14:paraId="20DD35B0" w14:textId="0EFE0C90" w:rsidR="00FB1802" w:rsidRDefault="00FB1802" w:rsidP="00AD238A">
      <w:pPr>
        <w:spacing w:line="360" w:lineRule="auto"/>
        <w:ind w:left="-142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 xml:space="preserve">  </w:t>
      </w:r>
      <w:r w:rsidR="00050E7A">
        <w:rPr>
          <w:rFonts w:ascii="Arial" w:hAnsi="Arial" w:cs="Arial"/>
          <w:noProof/>
          <w:sz w:val="24"/>
          <w:szCs w:val="24"/>
          <w:lang w:eastAsia="es-ES"/>
        </w:rPr>
        <w:t>8</w:t>
      </w:r>
      <w:r>
        <w:rPr>
          <w:rFonts w:ascii="Arial" w:hAnsi="Arial" w:cs="Arial"/>
          <w:noProof/>
          <w:sz w:val="24"/>
          <w:szCs w:val="24"/>
          <w:lang w:eastAsia="es-ES"/>
        </w:rPr>
        <w:t>.- Formar oraciones a partir de un gráfico.</w:t>
      </w:r>
    </w:p>
    <w:p w14:paraId="697446D3" w14:textId="0EFE979B" w:rsidR="00FB1802" w:rsidRDefault="00050E7A" w:rsidP="00AD238A">
      <w:pPr>
        <w:spacing w:line="360" w:lineRule="auto"/>
        <w:ind w:left="-142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9</w:t>
      </w:r>
      <w:r w:rsidR="00FB1802">
        <w:rPr>
          <w:rFonts w:ascii="Arial" w:hAnsi="Arial" w:cs="Arial"/>
          <w:noProof/>
          <w:sz w:val="24"/>
          <w:szCs w:val="24"/>
          <w:lang w:eastAsia="es-ES"/>
        </w:rPr>
        <w:t>.- Contar el número de palabras que tiene una oración.</w:t>
      </w:r>
    </w:p>
    <w:p w14:paraId="6A887E48" w14:textId="7EF823ED" w:rsidR="00FB1802" w:rsidRDefault="00FB1802" w:rsidP="00AD238A">
      <w:pPr>
        <w:spacing w:line="360" w:lineRule="auto"/>
        <w:ind w:left="-142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1</w:t>
      </w:r>
      <w:r w:rsidR="00050E7A">
        <w:rPr>
          <w:rFonts w:ascii="Arial" w:hAnsi="Arial" w:cs="Arial"/>
          <w:noProof/>
          <w:sz w:val="24"/>
          <w:szCs w:val="24"/>
          <w:lang w:eastAsia="es-ES"/>
        </w:rPr>
        <w:t>0</w:t>
      </w:r>
      <w:r w:rsidR="00697D99">
        <w:rPr>
          <w:rFonts w:ascii="Arial" w:hAnsi="Arial" w:cs="Arial"/>
          <w:noProof/>
          <w:sz w:val="24"/>
          <w:szCs w:val="24"/>
          <w:lang w:eastAsia="es-ES"/>
        </w:rPr>
        <w:t>.-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 Completar palabras con las vocales</w:t>
      </w:r>
      <w:r w:rsidR="00EC663D">
        <w:rPr>
          <w:rFonts w:ascii="Arial" w:hAnsi="Arial" w:cs="Arial"/>
          <w:noProof/>
          <w:sz w:val="24"/>
          <w:szCs w:val="24"/>
          <w:lang w:eastAsia="es-ES"/>
        </w:rPr>
        <w:t>.</w:t>
      </w:r>
    </w:p>
    <w:p w14:paraId="1C75A2CA" w14:textId="539DEC11" w:rsidR="00A263AA" w:rsidRDefault="00EC663D" w:rsidP="00A263AA">
      <w:pPr>
        <w:spacing w:line="360" w:lineRule="auto"/>
        <w:ind w:left="-142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1</w:t>
      </w:r>
      <w:r w:rsidR="00494678">
        <w:rPr>
          <w:rFonts w:ascii="Arial" w:hAnsi="Arial" w:cs="Arial"/>
          <w:noProof/>
          <w:sz w:val="24"/>
          <w:szCs w:val="24"/>
          <w:lang w:eastAsia="es-ES"/>
        </w:rPr>
        <w:t>1</w:t>
      </w:r>
      <w:r w:rsidR="00A263AA">
        <w:rPr>
          <w:rFonts w:ascii="Arial" w:hAnsi="Arial" w:cs="Arial"/>
          <w:noProof/>
          <w:sz w:val="24"/>
          <w:szCs w:val="24"/>
          <w:lang w:eastAsia="es-ES"/>
        </w:rPr>
        <w:t>.- Escribir su nombre y apellido.</w:t>
      </w:r>
    </w:p>
    <w:p w14:paraId="6C7618B9" w14:textId="716BF281" w:rsidR="00494678" w:rsidRDefault="00697D99" w:rsidP="00A263AA">
      <w:pPr>
        <w:spacing w:line="360" w:lineRule="auto"/>
        <w:ind w:left="-142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>12.- Pronunciar palabras</w:t>
      </w:r>
      <w:r w:rsidR="00564E1D">
        <w:rPr>
          <w:rFonts w:ascii="Arial" w:hAnsi="Arial" w:cs="Arial"/>
          <w:noProof/>
          <w:sz w:val="24"/>
          <w:szCs w:val="24"/>
          <w:lang w:eastAsia="es-ES"/>
        </w:rPr>
        <w:t xml:space="preserve"> con r, rr, c, s.</w:t>
      </w:r>
    </w:p>
    <w:p w14:paraId="535A6FDD" w14:textId="65101932" w:rsidR="00A263AA" w:rsidRDefault="00A263AA" w:rsidP="0098664B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</w:p>
    <w:p w14:paraId="35A38F65" w14:textId="105335E4" w:rsidR="009A57D6" w:rsidRDefault="009A57D6" w:rsidP="0098664B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9A57D6">
        <w:rPr>
          <w:rFonts w:ascii="Arial" w:hAnsi="Arial" w:cs="Arial"/>
          <w:b/>
          <w:bCs/>
          <w:noProof/>
          <w:sz w:val="24"/>
          <w:szCs w:val="24"/>
          <w:lang w:eastAsia="es-ES"/>
        </w:rPr>
        <w:t>NOTA</w:t>
      </w:r>
      <w:r>
        <w:rPr>
          <w:rFonts w:ascii="Arial" w:hAnsi="Arial" w:cs="Arial"/>
          <w:b/>
          <w:bCs/>
          <w:noProof/>
          <w:sz w:val="24"/>
          <w:szCs w:val="24"/>
          <w:lang w:eastAsia="es-ES"/>
        </w:rPr>
        <w:t xml:space="preserve">: </w:t>
      </w:r>
      <w:r>
        <w:rPr>
          <w:rFonts w:ascii="Arial" w:hAnsi="Arial" w:cs="Arial"/>
          <w:noProof/>
          <w:sz w:val="24"/>
          <w:szCs w:val="24"/>
          <w:lang w:eastAsia="es-ES"/>
        </w:rPr>
        <w:t>El estudiante debe traer cartuchera con colores, lápiz, sacapuntas, para realizar la prueba.</w:t>
      </w:r>
    </w:p>
    <w:p w14:paraId="7152C497" w14:textId="77777777" w:rsidR="0098120C" w:rsidRDefault="0098120C" w:rsidP="0098664B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</w:p>
    <w:p w14:paraId="0F4CD4E9" w14:textId="77777777" w:rsidR="0098120C" w:rsidRDefault="0098120C" w:rsidP="0098664B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</w:p>
    <w:p w14:paraId="1190B275" w14:textId="77777777" w:rsidR="0098120C" w:rsidRDefault="0098120C" w:rsidP="0098664B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</w:p>
    <w:p w14:paraId="4CC066B3" w14:textId="77777777" w:rsidR="0098120C" w:rsidRDefault="0098120C" w:rsidP="0098664B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</w:p>
    <w:p w14:paraId="771AF4BD" w14:textId="77777777" w:rsidR="0098120C" w:rsidRDefault="0098120C" w:rsidP="0098664B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</w:p>
    <w:p w14:paraId="602BE660" w14:textId="77777777" w:rsidR="0098120C" w:rsidRDefault="0098120C" w:rsidP="0098664B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</w:p>
    <w:p w14:paraId="08FD6952" w14:textId="77777777" w:rsidR="0098120C" w:rsidRDefault="0098120C" w:rsidP="0098120C">
      <w:pPr>
        <w:spacing w:after="0"/>
        <w:ind w:firstLine="708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noProof/>
          <w:sz w:val="28"/>
          <w:szCs w:val="24"/>
          <w:lang w:val="es-EC" w:eastAsia="es-EC"/>
        </w:rPr>
        <w:drawing>
          <wp:anchor distT="0" distB="0" distL="114300" distR="114300" simplePos="0" relativeHeight="251661312" behindDoc="0" locked="0" layoutInCell="1" allowOverlap="1" wp14:anchorId="5B603F49" wp14:editId="1668C7A9">
            <wp:simplePos x="0" y="0"/>
            <wp:positionH relativeFrom="column">
              <wp:posOffset>-126755</wp:posOffset>
            </wp:positionH>
            <wp:positionV relativeFrom="paragraph">
              <wp:posOffset>227394</wp:posOffset>
            </wp:positionV>
            <wp:extent cx="664210" cy="670560"/>
            <wp:effectExtent l="0" t="0" r="254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BE3332" w14:textId="77777777" w:rsidR="0098120C" w:rsidRDefault="0098120C" w:rsidP="0098120C">
      <w:pPr>
        <w:spacing w:after="0"/>
        <w:rPr>
          <w:rFonts w:ascii="Arial" w:hAnsi="Arial" w:cs="Arial"/>
          <w:b/>
          <w:sz w:val="28"/>
          <w:szCs w:val="24"/>
        </w:rPr>
      </w:pPr>
      <w:r w:rsidRPr="00D4401C">
        <w:rPr>
          <w:rFonts w:ascii="Arial" w:hAnsi="Arial" w:cs="Arial"/>
          <w:b/>
          <w:sz w:val="28"/>
          <w:szCs w:val="24"/>
        </w:rPr>
        <w:t>UNIDAD ED</w:t>
      </w:r>
      <w:r>
        <w:rPr>
          <w:rFonts w:ascii="Arial" w:hAnsi="Arial" w:cs="Arial"/>
          <w:b/>
          <w:sz w:val="28"/>
          <w:szCs w:val="24"/>
        </w:rPr>
        <w:t>UCATIVA PARTICULAR “JUANA DE DIO</w:t>
      </w:r>
      <w:r w:rsidRPr="00D4401C">
        <w:rPr>
          <w:rFonts w:ascii="Arial" w:hAnsi="Arial" w:cs="Arial"/>
          <w:b/>
          <w:sz w:val="28"/>
          <w:szCs w:val="24"/>
        </w:rPr>
        <w:t>S”</w:t>
      </w:r>
    </w:p>
    <w:p w14:paraId="27BEFF26" w14:textId="21A3E98D" w:rsidR="0098120C" w:rsidRPr="00E80C1F" w:rsidRDefault="002C6231" w:rsidP="0098120C">
      <w:pPr>
        <w:spacing w:after="0"/>
        <w:jc w:val="center"/>
        <w:rPr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Periodo lectivo 2025- 2026</w:t>
      </w:r>
      <w:bookmarkStart w:id="0" w:name="_GoBack"/>
      <w:bookmarkEnd w:id="0"/>
    </w:p>
    <w:p w14:paraId="654F238D" w14:textId="77777777" w:rsidR="0098120C" w:rsidRDefault="0098120C" w:rsidP="0098120C">
      <w:pPr>
        <w:spacing w:after="0"/>
        <w:jc w:val="center"/>
        <w:rPr>
          <w:rFonts w:ascii="Arial" w:eastAsia="Batang" w:hAnsi="Arial" w:cs="Arial"/>
          <w:b/>
          <w:sz w:val="24"/>
          <w:szCs w:val="24"/>
        </w:rPr>
      </w:pPr>
    </w:p>
    <w:p w14:paraId="2813D4C1" w14:textId="77777777" w:rsidR="0098120C" w:rsidRPr="009E7111" w:rsidRDefault="0098120C" w:rsidP="0098120C">
      <w:pPr>
        <w:spacing w:after="0"/>
        <w:jc w:val="center"/>
        <w:rPr>
          <w:rFonts w:ascii="Arial" w:eastAsia="Batang" w:hAnsi="Arial" w:cs="Arial"/>
          <w:bCs/>
          <w:sz w:val="24"/>
          <w:szCs w:val="24"/>
          <w:u w:val="single"/>
        </w:rPr>
      </w:pPr>
      <w:r>
        <w:rPr>
          <w:rFonts w:ascii="Arial" w:eastAsia="Batang" w:hAnsi="Arial" w:cs="Arial"/>
          <w:b/>
          <w:sz w:val="24"/>
          <w:szCs w:val="24"/>
        </w:rPr>
        <w:t xml:space="preserve">  </w:t>
      </w:r>
      <w:r w:rsidRPr="009E7111">
        <w:rPr>
          <w:rFonts w:ascii="Arial" w:hAnsi="Arial" w:cs="Arial"/>
          <w:bCs/>
          <w:noProof/>
          <w:sz w:val="24"/>
          <w:szCs w:val="24"/>
          <w:u w:val="single"/>
          <w:lang w:eastAsia="es-ES"/>
        </w:rPr>
        <w:t xml:space="preserve">TEMARIO DE ADMISIÓN PARA SEGUNDO DE BÁSICA </w:t>
      </w:r>
    </w:p>
    <w:p w14:paraId="1BD5C59C" w14:textId="77777777" w:rsidR="0098120C" w:rsidRPr="009E7111" w:rsidRDefault="0098120C" w:rsidP="0098120C">
      <w:pPr>
        <w:spacing w:after="0"/>
        <w:jc w:val="center"/>
        <w:rPr>
          <w:rFonts w:ascii="Arial" w:hAnsi="Arial" w:cs="Arial"/>
          <w:bCs/>
          <w:noProof/>
          <w:sz w:val="24"/>
          <w:szCs w:val="24"/>
          <w:u w:val="single"/>
          <w:lang w:eastAsia="es-ES"/>
        </w:rPr>
      </w:pPr>
    </w:p>
    <w:p w14:paraId="730AAED0" w14:textId="77777777" w:rsidR="0098120C" w:rsidRDefault="0098120C" w:rsidP="0098120C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MATEMÁTICAS</w:t>
      </w:r>
    </w:p>
    <w:p w14:paraId="7BE143CA" w14:textId="77777777" w:rsidR="0098120C" w:rsidRPr="00A94DE5" w:rsidRDefault="0098120C" w:rsidP="0098120C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0BF2A1AF" w14:textId="77777777" w:rsidR="0098120C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1.</w:t>
      </w:r>
      <w:r w:rsidRPr="00227CC5">
        <w:rPr>
          <w:rFonts w:ascii="Arial" w:hAnsi="Arial" w:cs="Arial"/>
          <w:noProof/>
          <w:sz w:val="24"/>
          <w:szCs w:val="24"/>
          <w:lang w:eastAsia="es-ES"/>
        </w:rPr>
        <w:t xml:space="preserve">- 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Nociones espaciales: ariba -abajo, dentro-fuera, largo-corto, alto-bajo, grande-pequeño, liviano – pesado, abierto – cerrado. </w:t>
      </w:r>
    </w:p>
    <w:p w14:paraId="76316F71" w14:textId="77777777" w:rsidR="0098120C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2</w:t>
      </w:r>
      <w:r>
        <w:rPr>
          <w:rFonts w:ascii="Arial" w:hAnsi="Arial" w:cs="Arial"/>
          <w:noProof/>
          <w:sz w:val="24"/>
          <w:szCs w:val="24"/>
          <w:lang w:eastAsia="es-ES"/>
        </w:rPr>
        <w:t>.- Nociones de cantidad: uno, poco y mucho.</w:t>
      </w:r>
    </w:p>
    <w:p w14:paraId="618D3D15" w14:textId="77777777" w:rsidR="0098120C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3</w:t>
      </w:r>
      <w:r>
        <w:rPr>
          <w:rFonts w:ascii="Arial" w:hAnsi="Arial" w:cs="Arial"/>
          <w:noProof/>
          <w:sz w:val="24"/>
          <w:szCs w:val="24"/>
          <w:lang w:eastAsia="es-ES"/>
        </w:rPr>
        <w:t>.- Nociones de tiempo: Antes, ahora y después.</w:t>
      </w:r>
    </w:p>
    <w:p w14:paraId="026D325D" w14:textId="77777777" w:rsidR="0098120C" w:rsidRPr="00227CC5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4.</w:t>
      </w:r>
      <w:r>
        <w:rPr>
          <w:rFonts w:ascii="Arial" w:hAnsi="Arial" w:cs="Arial"/>
          <w:noProof/>
          <w:sz w:val="24"/>
          <w:szCs w:val="24"/>
          <w:lang w:eastAsia="es-ES"/>
        </w:rPr>
        <w:t>- Cuerpos geométricos: Cubo, pirámide, prisma, esfera.</w:t>
      </w:r>
    </w:p>
    <w:p w14:paraId="3231C432" w14:textId="77777777" w:rsidR="0098120C" w:rsidRPr="00227CC5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5</w:t>
      </w:r>
      <w:r w:rsidRPr="00227CC5">
        <w:rPr>
          <w:rFonts w:ascii="Arial" w:hAnsi="Arial" w:cs="Arial"/>
          <w:noProof/>
          <w:sz w:val="24"/>
          <w:szCs w:val="24"/>
          <w:lang w:eastAsia="es-ES"/>
        </w:rPr>
        <w:t xml:space="preserve">.- </w:t>
      </w:r>
      <w:r>
        <w:rPr>
          <w:rFonts w:ascii="Arial" w:hAnsi="Arial" w:cs="Arial"/>
          <w:noProof/>
          <w:sz w:val="24"/>
          <w:szCs w:val="24"/>
          <w:lang w:eastAsia="es-ES"/>
        </w:rPr>
        <w:t>Colores primarios y secundarios: amarillo, azul, rojo, verde, anaranjado y morado</w:t>
      </w:r>
      <w:r w:rsidRPr="00227CC5">
        <w:rPr>
          <w:rFonts w:ascii="Arial" w:hAnsi="Arial" w:cs="Arial"/>
          <w:noProof/>
          <w:sz w:val="24"/>
          <w:szCs w:val="24"/>
          <w:lang w:eastAsia="es-ES"/>
        </w:rPr>
        <w:t>.</w:t>
      </w:r>
    </w:p>
    <w:p w14:paraId="3A4084AA" w14:textId="77777777" w:rsidR="0098120C" w:rsidRPr="00227CC5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6.</w:t>
      </w:r>
      <w:r>
        <w:rPr>
          <w:rFonts w:ascii="Arial" w:hAnsi="Arial" w:cs="Arial"/>
          <w:noProof/>
          <w:sz w:val="24"/>
          <w:szCs w:val="24"/>
          <w:lang w:eastAsia="es-ES"/>
        </w:rPr>
        <w:t>- Colores blanco, negro, café, rosado y celeste.</w:t>
      </w:r>
    </w:p>
    <w:p w14:paraId="582E37B6" w14:textId="77777777" w:rsidR="0098120C" w:rsidRPr="00227CC5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7</w:t>
      </w:r>
      <w:r w:rsidRPr="00227CC5">
        <w:rPr>
          <w:rFonts w:ascii="Arial" w:hAnsi="Arial" w:cs="Arial"/>
          <w:noProof/>
          <w:sz w:val="24"/>
          <w:szCs w:val="24"/>
          <w:lang w:eastAsia="es-ES"/>
        </w:rPr>
        <w:t xml:space="preserve">.- </w:t>
      </w:r>
      <w:r>
        <w:rPr>
          <w:rFonts w:ascii="Arial" w:hAnsi="Arial" w:cs="Arial"/>
          <w:noProof/>
          <w:sz w:val="24"/>
          <w:szCs w:val="24"/>
          <w:lang w:eastAsia="es-ES"/>
        </w:rPr>
        <w:t>Patrones con tres atributos por color, forma y tamaño</w:t>
      </w:r>
    </w:p>
    <w:p w14:paraId="001C25AD" w14:textId="77777777" w:rsidR="0098120C" w:rsidRPr="00227CC5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8</w:t>
      </w:r>
      <w:r w:rsidRPr="00227CC5">
        <w:rPr>
          <w:rFonts w:ascii="Arial" w:hAnsi="Arial" w:cs="Arial"/>
          <w:noProof/>
          <w:sz w:val="24"/>
          <w:szCs w:val="24"/>
          <w:lang w:eastAsia="es-ES"/>
        </w:rPr>
        <w:t xml:space="preserve">.- </w:t>
      </w:r>
      <w:r>
        <w:rPr>
          <w:rFonts w:ascii="Arial" w:hAnsi="Arial" w:cs="Arial"/>
          <w:noProof/>
          <w:sz w:val="24"/>
          <w:szCs w:val="24"/>
          <w:lang w:eastAsia="es-ES"/>
        </w:rPr>
        <w:t>Lateralidad: Derecha- izquierda.</w:t>
      </w:r>
    </w:p>
    <w:p w14:paraId="52DE082E" w14:textId="77777777" w:rsidR="0098120C" w:rsidRPr="00227CC5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9</w:t>
      </w:r>
      <w:r w:rsidRPr="00227CC5">
        <w:rPr>
          <w:rFonts w:ascii="Arial" w:hAnsi="Arial" w:cs="Arial"/>
          <w:noProof/>
          <w:sz w:val="24"/>
          <w:szCs w:val="24"/>
          <w:lang w:eastAsia="es-ES"/>
        </w:rPr>
        <w:t xml:space="preserve">.- </w:t>
      </w:r>
      <w:r>
        <w:rPr>
          <w:rFonts w:ascii="Arial" w:hAnsi="Arial" w:cs="Arial"/>
          <w:noProof/>
          <w:sz w:val="24"/>
          <w:szCs w:val="24"/>
          <w:lang w:eastAsia="es-ES"/>
        </w:rPr>
        <w:t>Adsurdos visuales</w:t>
      </w:r>
    </w:p>
    <w:p w14:paraId="2AECBE9B" w14:textId="77777777" w:rsidR="0098120C" w:rsidRPr="00227CC5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10</w:t>
      </w:r>
      <w:r w:rsidRPr="00227CC5">
        <w:rPr>
          <w:rFonts w:ascii="Arial" w:hAnsi="Arial" w:cs="Arial"/>
          <w:noProof/>
          <w:sz w:val="24"/>
          <w:szCs w:val="24"/>
          <w:lang w:eastAsia="es-ES"/>
        </w:rPr>
        <w:t xml:space="preserve">.- </w:t>
      </w:r>
      <w:r>
        <w:rPr>
          <w:rFonts w:ascii="Arial" w:hAnsi="Arial" w:cs="Arial"/>
          <w:noProof/>
          <w:sz w:val="24"/>
          <w:szCs w:val="24"/>
          <w:lang w:eastAsia="es-ES"/>
        </w:rPr>
        <w:t>Asociar numéro y cantidad hasta 20 elementos</w:t>
      </w:r>
    </w:p>
    <w:p w14:paraId="575905C4" w14:textId="77777777" w:rsidR="0098120C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11</w:t>
      </w:r>
      <w:r>
        <w:rPr>
          <w:rFonts w:ascii="Arial" w:hAnsi="Arial" w:cs="Arial"/>
          <w:noProof/>
          <w:sz w:val="24"/>
          <w:szCs w:val="24"/>
          <w:lang w:eastAsia="es-ES"/>
        </w:rPr>
        <w:t>.- Números ordinales hasta el quinto.</w:t>
      </w:r>
    </w:p>
    <w:p w14:paraId="0D3F18A8" w14:textId="77777777" w:rsidR="0098120C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12</w:t>
      </w:r>
      <w:r>
        <w:rPr>
          <w:rFonts w:ascii="Arial" w:hAnsi="Arial" w:cs="Arial"/>
          <w:noProof/>
          <w:sz w:val="24"/>
          <w:szCs w:val="24"/>
          <w:lang w:eastAsia="es-ES"/>
        </w:rPr>
        <w:t>.- Sumas sencillas con resultados hasta 10.</w:t>
      </w:r>
    </w:p>
    <w:p w14:paraId="48A1A073" w14:textId="77777777" w:rsidR="0098120C" w:rsidRPr="00227CC5" w:rsidRDefault="0098120C" w:rsidP="0098120C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13</w:t>
      </w:r>
      <w:r>
        <w:rPr>
          <w:rFonts w:ascii="Arial" w:hAnsi="Arial" w:cs="Arial"/>
          <w:noProof/>
          <w:sz w:val="24"/>
          <w:szCs w:val="24"/>
          <w:lang w:eastAsia="es-ES"/>
        </w:rPr>
        <w:t>.- Nociones de resta hasta 10</w:t>
      </w:r>
    </w:p>
    <w:p w14:paraId="7B953730" w14:textId="77777777" w:rsidR="0098120C" w:rsidRPr="00227CC5" w:rsidRDefault="0098120C" w:rsidP="0098120C">
      <w:pPr>
        <w:spacing w:line="360" w:lineRule="auto"/>
        <w:ind w:left="-142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  <w:r w:rsidRPr="00227CC5"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14.</w:t>
      </w:r>
      <w:r w:rsidRPr="00227CC5">
        <w:rPr>
          <w:rFonts w:ascii="Arial" w:hAnsi="Arial" w:cs="Arial"/>
          <w:noProof/>
          <w:sz w:val="24"/>
          <w:szCs w:val="24"/>
          <w:lang w:eastAsia="es-ES"/>
        </w:rPr>
        <w:t xml:space="preserve">-  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Figuras geométricas:círculo, cuadrado,triángulo, rectángulo </w:t>
      </w:r>
      <w:r w:rsidRPr="00227CC5">
        <w:rPr>
          <w:rFonts w:ascii="Arial" w:hAnsi="Arial" w:cs="Arial"/>
          <w:noProof/>
          <w:sz w:val="24"/>
          <w:szCs w:val="24"/>
          <w:lang w:eastAsia="es-ES"/>
        </w:rPr>
        <w:t>.</w:t>
      </w:r>
    </w:p>
    <w:p w14:paraId="26731D5B" w14:textId="77777777" w:rsidR="0098120C" w:rsidRPr="00227CC5" w:rsidRDefault="0098120C" w:rsidP="0098120C">
      <w:pPr>
        <w:spacing w:line="360" w:lineRule="auto"/>
        <w:ind w:left="-142"/>
        <w:rPr>
          <w:rFonts w:ascii="Arial" w:hAnsi="Arial" w:cs="Arial"/>
          <w:noProof/>
          <w:sz w:val="24"/>
          <w:szCs w:val="24"/>
          <w:lang w:eastAsia="es-ES"/>
        </w:rPr>
      </w:pP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 xml:space="preserve">  15.-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 Texturas. Liso-áspero, suave-duro. </w:t>
      </w:r>
    </w:p>
    <w:p w14:paraId="2939FBB6" w14:textId="77777777" w:rsidR="0098120C" w:rsidRDefault="0098120C" w:rsidP="0098120C">
      <w:pPr>
        <w:spacing w:line="360" w:lineRule="auto"/>
        <w:ind w:left="-142"/>
        <w:rPr>
          <w:rFonts w:ascii="Arial" w:hAnsi="Arial" w:cs="Arial"/>
          <w:noProof/>
          <w:sz w:val="24"/>
          <w:szCs w:val="24"/>
          <w:lang w:eastAsia="es-ES"/>
        </w:rPr>
      </w:pPr>
      <w:r w:rsidRPr="00227CC5"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16.</w:t>
      </w:r>
      <w:r w:rsidRPr="00227CC5">
        <w:rPr>
          <w:rFonts w:ascii="Arial" w:hAnsi="Arial" w:cs="Arial"/>
          <w:noProof/>
          <w:sz w:val="24"/>
          <w:szCs w:val="24"/>
          <w:lang w:eastAsia="es-ES"/>
        </w:rPr>
        <w:t>-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  Ejercicios de razonamiento con sumas y restas.</w:t>
      </w:r>
    </w:p>
    <w:p w14:paraId="307A2BD1" w14:textId="77777777" w:rsidR="0098120C" w:rsidRDefault="0098120C" w:rsidP="0098120C">
      <w:pPr>
        <w:spacing w:line="360" w:lineRule="auto"/>
        <w:ind w:left="-142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 xml:space="preserve">  </w:t>
      </w:r>
      <w:r w:rsidRPr="007F7C1F">
        <w:rPr>
          <w:rFonts w:ascii="Arial" w:hAnsi="Arial" w:cs="Arial"/>
          <w:b/>
          <w:bCs/>
          <w:noProof/>
          <w:sz w:val="24"/>
          <w:szCs w:val="24"/>
          <w:lang w:eastAsia="es-ES"/>
        </w:rPr>
        <w:t>17.</w:t>
      </w:r>
      <w:r>
        <w:rPr>
          <w:rFonts w:ascii="Arial" w:hAnsi="Arial" w:cs="Arial"/>
          <w:noProof/>
          <w:sz w:val="24"/>
          <w:szCs w:val="24"/>
          <w:lang w:eastAsia="es-ES"/>
        </w:rPr>
        <w:t>- Completar series numéricas hasta el 20.</w:t>
      </w:r>
    </w:p>
    <w:p w14:paraId="59EFBB54" w14:textId="77777777" w:rsidR="0098120C" w:rsidRDefault="0098120C" w:rsidP="0098120C">
      <w:pPr>
        <w:rPr>
          <w:rFonts w:ascii="Arial" w:hAnsi="Arial" w:cs="Arial"/>
          <w:b/>
          <w:bCs/>
          <w:noProof/>
          <w:sz w:val="24"/>
          <w:szCs w:val="24"/>
          <w:lang w:eastAsia="es-ES"/>
        </w:rPr>
      </w:pPr>
    </w:p>
    <w:p w14:paraId="5CF26D84" w14:textId="77777777" w:rsidR="0098120C" w:rsidRDefault="0098120C" w:rsidP="0098120C">
      <w:pPr>
        <w:rPr>
          <w:rFonts w:ascii="Arial" w:hAnsi="Arial" w:cs="Arial"/>
          <w:noProof/>
          <w:sz w:val="24"/>
          <w:szCs w:val="24"/>
          <w:lang w:eastAsia="es-ES"/>
        </w:rPr>
      </w:pPr>
      <w:r w:rsidRPr="004D16C5">
        <w:rPr>
          <w:rFonts w:ascii="Arial" w:hAnsi="Arial" w:cs="Arial"/>
          <w:b/>
          <w:bCs/>
          <w:noProof/>
          <w:sz w:val="24"/>
          <w:szCs w:val="24"/>
          <w:lang w:eastAsia="es-ES"/>
        </w:rPr>
        <w:t>NOTA: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 Los estudiantes deben traer cartuchera con lápices de colores, lápiz, tijeras, para poder rendir la prueba.</w:t>
      </w:r>
    </w:p>
    <w:p w14:paraId="73FCEF6F" w14:textId="77777777" w:rsidR="0098120C" w:rsidRDefault="0098120C" w:rsidP="0098120C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497A5AB4" w14:textId="77777777" w:rsidR="0098120C" w:rsidRDefault="0098120C" w:rsidP="0098120C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75F67C16" w14:textId="77777777" w:rsidR="0098120C" w:rsidRDefault="0098120C" w:rsidP="0098120C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0C0349E3" w14:textId="77777777" w:rsidR="0098120C" w:rsidRDefault="0098120C" w:rsidP="0098120C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3D56B504" w14:textId="77777777" w:rsidR="0098120C" w:rsidRPr="00EC065C" w:rsidRDefault="0098120C" w:rsidP="0098120C">
      <w:pPr>
        <w:pStyle w:val="Sinespaciado"/>
        <w:tabs>
          <w:tab w:val="left" w:pos="804"/>
          <w:tab w:val="center" w:pos="4068"/>
        </w:tabs>
        <w:jc w:val="center"/>
        <w:rPr>
          <w:lang w:val="es-EC"/>
        </w:rPr>
      </w:pPr>
      <w:r>
        <w:rPr>
          <w:noProof/>
          <w:lang w:val="es-EC" w:eastAsia="es-EC"/>
        </w:rPr>
        <w:drawing>
          <wp:anchor distT="0" distB="0" distL="0" distR="0" simplePos="0" relativeHeight="251663360" behindDoc="0" locked="0" layoutInCell="0" allowOverlap="1" wp14:anchorId="5EBE259D" wp14:editId="3FB5D7DE">
            <wp:simplePos x="0" y="0"/>
            <wp:positionH relativeFrom="leftMargin">
              <wp:align>right</wp:align>
            </wp:positionH>
            <wp:positionV relativeFrom="paragraph">
              <wp:posOffset>-408016</wp:posOffset>
            </wp:positionV>
            <wp:extent cx="668511" cy="670454"/>
            <wp:effectExtent l="0" t="0" r="0" b="0"/>
            <wp:wrapNone/>
            <wp:docPr id="2" name="Imagen 38" descr="C:\Users\mauri\OneDrive\Imágene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8" descr="C:\Users\mauri\OneDrive\Imágenes\LOGO UNEJUD 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11" cy="670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65C">
        <w:rPr>
          <w:rFonts w:ascii="Times New Roman" w:hAnsi="Times New Roman"/>
          <w:b/>
          <w:sz w:val="28"/>
          <w:szCs w:val="32"/>
          <w:lang w:val="es-EC"/>
        </w:rPr>
        <w:t>UNIDAD EDUCATIVA PARTICULAR “JUANA DE DIOS”</w:t>
      </w:r>
      <w:r w:rsidRPr="00EC065C">
        <w:rPr>
          <w:lang w:val="es-EC" w:eastAsia="es-EC"/>
        </w:rPr>
        <w:t xml:space="preserve"> </w:t>
      </w:r>
    </w:p>
    <w:p w14:paraId="426B2E00" w14:textId="2B112870" w:rsidR="0098120C" w:rsidRDefault="0098120C" w:rsidP="0098120C">
      <w:pPr>
        <w:pStyle w:val="Sinespaciado"/>
        <w:jc w:val="center"/>
        <w:rPr>
          <w:rFonts w:ascii="Times New Roman" w:hAnsi="Times New Roman"/>
          <w:b/>
          <w:sz w:val="20"/>
          <w:szCs w:val="32"/>
          <w:lang w:val="es-EC"/>
        </w:rPr>
      </w:pP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PERIODO </w:t>
      </w:r>
      <w:r>
        <w:rPr>
          <w:rFonts w:ascii="Times New Roman" w:hAnsi="Times New Roman"/>
          <w:b/>
          <w:sz w:val="20"/>
          <w:szCs w:val="32"/>
          <w:lang w:val="es-EC"/>
        </w:rPr>
        <w:t>DE ADMISIÓN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</w:t>
      </w:r>
      <w:r w:rsidR="002C6231">
        <w:rPr>
          <w:rFonts w:ascii="Times New Roman" w:hAnsi="Times New Roman"/>
          <w:b/>
          <w:sz w:val="20"/>
          <w:szCs w:val="32"/>
          <w:lang w:val="es-EC"/>
        </w:rPr>
        <w:t>2025 -2026</w:t>
      </w:r>
    </w:p>
    <w:p w14:paraId="24D07DC9" w14:textId="77777777" w:rsidR="0098120C" w:rsidRDefault="0098120C" w:rsidP="0098120C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6D763BF1" w14:textId="77777777" w:rsidR="0098120C" w:rsidRDefault="0098120C" w:rsidP="0098120C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6BE68808" w14:textId="77777777" w:rsidR="0098120C" w:rsidRDefault="0098120C" w:rsidP="0098120C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05FD81F0" w14:textId="77777777" w:rsidR="0098120C" w:rsidRPr="00E72A54" w:rsidRDefault="0098120C" w:rsidP="0098120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Temarios para pruebas de admisión </w:t>
      </w:r>
    </w:p>
    <w:p w14:paraId="696E7E5F" w14:textId="77777777" w:rsidR="0098120C" w:rsidRDefault="0098120C" w:rsidP="0098120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>Materia: inglés</w:t>
      </w:r>
    </w:p>
    <w:p w14:paraId="4EF2E677" w14:textId="77777777" w:rsidR="0098120C" w:rsidRDefault="0098120C" w:rsidP="0098120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Año: Segundo Básica </w:t>
      </w:r>
    </w:p>
    <w:p w14:paraId="578048E8" w14:textId="77777777" w:rsidR="0098120C" w:rsidRDefault="0098120C" w:rsidP="0098120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6F79D8C6" w14:textId="77777777" w:rsidR="0098120C" w:rsidRDefault="0098120C" w:rsidP="0098120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Temas: </w:t>
      </w:r>
    </w:p>
    <w:p w14:paraId="307E24BC" w14:textId="77777777" w:rsidR="0098120C" w:rsidRPr="008D3FE1" w:rsidRDefault="0098120C" w:rsidP="0098120C">
      <w:pPr>
        <w:spacing w:line="276" w:lineRule="auto"/>
        <w:rPr>
          <w:sz w:val="24"/>
          <w:szCs w:val="24"/>
        </w:rPr>
      </w:pPr>
    </w:p>
    <w:p w14:paraId="7253FD10" w14:textId="77777777" w:rsidR="0098120C" w:rsidRPr="008D3FE1" w:rsidRDefault="0098120C" w:rsidP="0098120C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n-US"/>
        </w:rPr>
      </w:pPr>
      <w:r w:rsidRPr="008D3FE1">
        <w:rPr>
          <w:sz w:val="24"/>
          <w:szCs w:val="24"/>
          <w:lang w:val="en-US"/>
        </w:rPr>
        <w:t>Classroom objects (ruler, notebook, pencil, eraser)</w:t>
      </w:r>
    </w:p>
    <w:p w14:paraId="1B203491" w14:textId="77777777" w:rsidR="0098120C" w:rsidRPr="008D3FE1" w:rsidRDefault="0098120C" w:rsidP="0098120C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n-US"/>
        </w:rPr>
      </w:pPr>
      <w:r w:rsidRPr="008D3FE1">
        <w:rPr>
          <w:sz w:val="24"/>
          <w:szCs w:val="24"/>
          <w:lang w:val="en-US"/>
        </w:rPr>
        <w:t>School places (classroom, playground, library)</w:t>
      </w:r>
    </w:p>
    <w:p w14:paraId="3D8D6BED" w14:textId="77777777" w:rsidR="0098120C" w:rsidRPr="008D3FE1" w:rsidRDefault="0098120C" w:rsidP="0098120C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n-US"/>
        </w:rPr>
      </w:pPr>
      <w:r w:rsidRPr="008D3FE1">
        <w:rPr>
          <w:sz w:val="24"/>
          <w:szCs w:val="24"/>
          <w:lang w:val="en-US"/>
        </w:rPr>
        <w:t xml:space="preserve">Letters of the alphabet </w:t>
      </w:r>
    </w:p>
    <w:p w14:paraId="75724759" w14:textId="77777777" w:rsidR="0098120C" w:rsidRPr="008D3FE1" w:rsidRDefault="0098120C" w:rsidP="0098120C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n-US"/>
        </w:rPr>
      </w:pPr>
      <w:proofErr w:type="spellStart"/>
      <w:r w:rsidRPr="008D3FE1">
        <w:rPr>
          <w:sz w:val="24"/>
          <w:szCs w:val="24"/>
          <w:lang w:val="en-US"/>
        </w:rPr>
        <w:t>Colours</w:t>
      </w:r>
      <w:proofErr w:type="spellEnd"/>
      <w:r w:rsidRPr="008D3FE1">
        <w:rPr>
          <w:sz w:val="24"/>
          <w:szCs w:val="24"/>
          <w:lang w:val="en-US"/>
        </w:rPr>
        <w:t xml:space="preserve"> (red, green, blue, yellow, brown)</w:t>
      </w:r>
    </w:p>
    <w:p w14:paraId="3C2822E2" w14:textId="77777777" w:rsidR="0098120C" w:rsidRPr="008D3FE1" w:rsidRDefault="0098120C" w:rsidP="0098120C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n-US"/>
        </w:rPr>
      </w:pPr>
      <w:r w:rsidRPr="008D3FE1">
        <w:rPr>
          <w:sz w:val="24"/>
          <w:szCs w:val="24"/>
          <w:lang w:val="en-US"/>
        </w:rPr>
        <w:t>Numbers 1-20</w:t>
      </w:r>
    </w:p>
    <w:p w14:paraId="6ACF1430" w14:textId="77777777" w:rsidR="0098120C" w:rsidRPr="008D3FE1" w:rsidRDefault="0098120C" w:rsidP="0098120C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n-US"/>
        </w:rPr>
      </w:pPr>
      <w:r w:rsidRPr="008D3FE1">
        <w:rPr>
          <w:sz w:val="24"/>
          <w:szCs w:val="24"/>
          <w:lang w:val="en-US"/>
        </w:rPr>
        <w:t>Shapes (triangle, square, circle)</w:t>
      </w:r>
    </w:p>
    <w:p w14:paraId="25465858" w14:textId="77777777" w:rsidR="0098120C" w:rsidRPr="008D3FE1" w:rsidRDefault="0098120C" w:rsidP="0098120C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n-US"/>
        </w:rPr>
      </w:pPr>
      <w:r w:rsidRPr="008D3FE1">
        <w:rPr>
          <w:sz w:val="24"/>
          <w:szCs w:val="24"/>
          <w:lang w:val="en-US"/>
        </w:rPr>
        <w:t>Weather (sunny, rainy, cold, windy)</w:t>
      </w:r>
    </w:p>
    <w:p w14:paraId="16B7F8D2" w14:textId="77777777" w:rsidR="0098120C" w:rsidRPr="008D3FE1" w:rsidRDefault="0098120C" w:rsidP="0098120C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n-US"/>
        </w:rPr>
      </w:pPr>
      <w:r w:rsidRPr="008D3FE1">
        <w:rPr>
          <w:sz w:val="24"/>
          <w:szCs w:val="24"/>
          <w:lang w:val="en-US"/>
        </w:rPr>
        <w:t>Seasons (summer, winter, autumn, spring)</w:t>
      </w:r>
    </w:p>
    <w:p w14:paraId="2AD14364" w14:textId="77777777" w:rsidR="0098120C" w:rsidRPr="008D3FE1" w:rsidRDefault="0098120C" w:rsidP="0098120C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n-US"/>
        </w:rPr>
      </w:pPr>
      <w:r w:rsidRPr="008D3FE1">
        <w:rPr>
          <w:sz w:val="24"/>
          <w:szCs w:val="24"/>
          <w:lang w:val="en-US"/>
        </w:rPr>
        <w:t xml:space="preserve">Community Helpers </w:t>
      </w:r>
    </w:p>
    <w:p w14:paraId="39132886" w14:textId="77777777" w:rsidR="0098120C" w:rsidRPr="008D3FE1" w:rsidRDefault="0098120C" w:rsidP="0098120C">
      <w:pPr>
        <w:pStyle w:val="Prrafodelista"/>
        <w:numPr>
          <w:ilvl w:val="0"/>
          <w:numId w:val="1"/>
        </w:numPr>
        <w:spacing w:line="276" w:lineRule="auto"/>
        <w:rPr>
          <w:sz w:val="24"/>
          <w:szCs w:val="24"/>
          <w:lang w:val="en-US"/>
        </w:rPr>
      </w:pPr>
      <w:r w:rsidRPr="008D3FE1">
        <w:rPr>
          <w:sz w:val="24"/>
          <w:szCs w:val="24"/>
          <w:lang w:val="en-US"/>
        </w:rPr>
        <w:t>Transportation (bus, car, airplane, train)</w:t>
      </w:r>
    </w:p>
    <w:p w14:paraId="2F066450" w14:textId="77777777" w:rsidR="0098120C" w:rsidRPr="008D3FE1" w:rsidRDefault="0098120C" w:rsidP="0098120C">
      <w:pPr>
        <w:spacing w:line="276" w:lineRule="auto"/>
        <w:rPr>
          <w:sz w:val="24"/>
          <w:szCs w:val="24"/>
          <w:lang w:val="en-US"/>
        </w:rPr>
      </w:pPr>
    </w:p>
    <w:p w14:paraId="23431D6B" w14:textId="77777777" w:rsidR="0098120C" w:rsidRDefault="0098120C" w:rsidP="0098120C">
      <w:pPr>
        <w:pStyle w:val="Sinespaciado"/>
        <w:numPr>
          <w:ilvl w:val="0"/>
          <w:numId w:val="2"/>
        </w:numPr>
        <w:spacing w:line="276" w:lineRule="auto"/>
        <w:rPr>
          <w:rFonts w:ascii="Times New Roman" w:hAnsi="Times New Roman"/>
          <w:bCs/>
          <w:sz w:val="28"/>
          <w:szCs w:val="44"/>
          <w:lang w:val="es-EC"/>
        </w:rPr>
      </w:pPr>
      <w:r w:rsidRPr="008D3FE1">
        <w:rPr>
          <w:rFonts w:ascii="Times New Roman" w:hAnsi="Times New Roman"/>
          <w:b/>
          <w:sz w:val="28"/>
          <w:szCs w:val="44"/>
          <w:lang w:val="es-EC"/>
        </w:rPr>
        <w:t>Nota:</w:t>
      </w:r>
      <w:r w:rsidRPr="008D3FE1">
        <w:rPr>
          <w:rFonts w:ascii="Times New Roman" w:hAnsi="Times New Roman"/>
          <w:bCs/>
          <w:sz w:val="28"/>
          <w:szCs w:val="44"/>
          <w:lang w:val="es-EC"/>
        </w:rPr>
        <w:t xml:space="preserve"> Los estudiantes </w:t>
      </w:r>
      <w:r w:rsidRPr="008D3FE1">
        <w:rPr>
          <w:rFonts w:ascii="Times New Roman" w:hAnsi="Times New Roman"/>
          <w:b/>
          <w:sz w:val="28"/>
          <w:szCs w:val="44"/>
          <w:lang w:val="es-EC"/>
        </w:rPr>
        <w:t>NO</w:t>
      </w:r>
      <w:r>
        <w:rPr>
          <w:rFonts w:ascii="Times New Roman" w:hAnsi="Times New Roman"/>
          <w:bCs/>
          <w:sz w:val="28"/>
          <w:szCs w:val="44"/>
          <w:lang w:val="es-EC"/>
        </w:rPr>
        <w:t xml:space="preserve"> </w:t>
      </w:r>
      <w:r w:rsidRPr="008D3FE1">
        <w:rPr>
          <w:rFonts w:ascii="Times New Roman" w:hAnsi="Times New Roman"/>
          <w:bCs/>
          <w:sz w:val="28"/>
          <w:szCs w:val="44"/>
          <w:lang w:val="es-EC"/>
        </w:rPr>
        <w:t>pueden traer diccionarios o cualquier otro material</w:t>
      </w:r>
      <w:r>
        <w:rPr>
          <w:rFonts w:ascii="Times New Roman" w:hAnsi="Times New Roman"/>
          <w:bCs/>
          <w:sz w:val="28"/>
          <w:szCs w:val="44"/>
          <w:lang w:val="es-EC"/>
        </w:rPr>
        <w:t xml:space="preserve"> de apoyo</w:t>
      </w:r>
      <w:r w:rsidRPr="008D3FE1">
        <w:rPr>
          <w:rFonts w:ascii="Times New Roman" w:hAnsi="Times New Roman"/>
          <w:bCs/>
          <w:sz w:val="28"/>
          <w:szCs w:val="44"/>
          <w:lang w:val="es-EC"/>
        </w:rPr>
        <w:t xml:space="preserve"> para la prueba de admisión. </w:t>
      </w:r>
    </w:p>
    <w:p w14:paraId="60CC48DE" w14:textId="77777777" w:rsidR="0098120C" w:rsidRPr="008D3FE1" w:rsidRDefault="0098120C" w:rsidP="0098120C">
      <w:pPr>
        <w:pStyle w:val="Sinespaciado"/>
        <w:numPr>
          <w:ilvl w:val="0"/>
          <w:numId w:val="2"/>
        </w:numPr>
        <w:spacing w:line="276" w:lineRule="auto"/>
        <w:rPr>
          <w:rFonts w:ascii="Times New Roman" w:hAnsi="Times New Roman"/>
          <w:bCs/>
          <w:sz w:val="28"/>
          <w:szCs w:val="44"/>
          <w:lang w:val="es-EC"/>
        </w:rPr>
      </w:pPr>
      <w:r w:rsidRPr="008D3FE1">
        <w:rPr>
          <w:rFonts w:ascii="Times New Roman" w:hAnsi="Times New Roman"/>
          <w:bCs/>
          <w:sz w:val="28"/>
          <w:szCs w:val="44"/>
          <w:lang w:val="es-EC"/>
        </w:rPr>
        <w:t>Los estudiantes</w:t>
      </w:r>
      <w:r>
        <w:rPr>
          <w:rFonts w:ascii="Times New Roman" w:hAnsi="Times New Roman"/>
          <w:bCs/>
          <w:sz w:val="28"/>
          <w:szCs w:val="44"/>
          <w:lang w:val="es-EC"/>
        </w:rPr>
        <w:t xml:space="preserve"> </w:t>
      </w:r>
      <w:r w:rsidRPr="008D3FE1">
        <w:rPr>
          <w:rFonts w:ascii="Times New Roman" w:hAnsi="Times New Roman"/>
          <w:b/>
          <w:sz w:val="28"/>
          <w:szCs w:val="44"/>
          <w:lang w:val="es-EC"/>
        </w:rPr>
        <w:t>S</w:t>
      </w:r>
      <w:r>
        <w:rPr>
          <w:rFonts w:ascii="Times New Roman" w:hAnsi="Times New Roman"/>
          <w:b/>
          <w:sz w:val="28"/>
          <w:szCs w:val="44"/>
          <w:lang w:val="es-EC"/>
        </w:rPr>
        <w:t>Í</w:t>
      </w:r>
      <w:r w:rsidRPr="008D3FE1">
        <w:rPr>
          <w:rFonts w:ascii="Times New Roman" w:hAnsi="Times New Roman"/>
          <w:b/>
          <w:sz w:val="28"/>
          <w:szCs w:val="44"/>
          <w:lang w:val="es-EC"/>
        </w:rPr>
        <w:t xml:space="preserve"> </w:t>
      </w:r>
      <w:r>
        <w:rPr>
          <w:rFonts w:ascii="Times New Roman" w:hAnsi="Times New Roman"/>
          <w:bCs/>
          <w:sz w:val="28"/>
          <w:szCs w:val="44"/>
          <w:lang w:val="es-EC"/>
        </w:rPr>
        <w:t xml:space="preserve">deben </w:t>
      </w:r>
      <w:r w:rsidRPr="008D3FE1">
        <w:rPr>
          <w:rFonts w:ascii="Times New Roman" w:hAnsi="Times New Roman"/>
          <w:bCs/>
          <w:sz w:val="28"/>
          <w:szCs w:val="44"/>
          <w:lang w:val="es-EC"/>
        </w:rPr>
        <w:t xml:space="preserve">traer </w:t>
      </w:r>
      <w:r>
        <w:rPr>
          <w:rFonts w:ascii="Times New Roman" w:hAnsi="Times New Roman"/>
          <w:bCs/>
          <w:sz w:val="28"/>
          <w:szCs w:val="44"/>
          <w:lang w:val="es-EC"/>
        </w:rPr>
        <w:t xml:space="preserve">lápiz, sacapuntas, </w:t>
      </w:r>
      <w:r w:rsidRPr="008D3FE1">
        <w:rPr>
          <w:rFonts w:ascii="Times New Roman" w:hAnsi="Times New Roman"/>
          <w:bCs/>
          <w:sz w:val="28"/>
          <w:szCs w:val="44"/>
          <w:lang w:val="es-EC"/>
        </w:rPr>
        <w:t xml:space="preserve">lápices de colores. </w:t>
      </w:r>
    </w:p>
    <w:p w14:paraId="181452EE" w14:textId="77777777" w:rsidR="0098120C" w:rsidRPr="008D3FE1" w:rsidRDefault="0098120C" w:rsidP="0098120C">
      <w:pPr>
        <w:spacing w:line="276" w:lineRule="auto"/>
        <w:rPr>
          <w:sz w:val="24"/>
          <w:szCs w:val="24"/>
        </w:rPr>
      </w:pPr>
    </w:p>
    <w:p w14:paraId="75364089" w14:textId="77777777" w:rsidR="0098120C" w:rsidRPr="00A94DE5" w:rsidRDefault="0098120C" w:rsidP="0098120C">
      <w:pPr>
        <w:rPr>
          <w:lang w:eastAsia="es-ES"/>
        </w:rPr>
      </w:pPr>
    </w:p>
    <w:p w14:paraId="0F31EA7D" w14:textId="77777777" w:rsidR="0098120C" w:rsidRPr="00A263AA" w:rsidRDefault="0098120C" w:rsidP="0098664B">
      <w:pPr>
        <w:spacing w:line="360" w:lineRule="auto"/>
        <w:rPr>
          <w:rFonts w:ascii="Arial" w:hAnsi="Arial" w:cs="Arial"/>
          <w:noProof/>
          <w:sz w:val="24"/>
          <w:szCs w:val="24"/>
          <w:lang w:eastAsia="es-ES"/>
        </w:rPr>
      </w:pPr>
    </w:p>
    <w:sectPr w:rsidR="0098120C" w:rsidRPr="00A263AA" w:rsidSect="00035E72">
      <w:pgSz w:w="11906" w:h="16838"/>
      <w:pgMar w:top="284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256B9"/>
    <w:multiLevelType w:val="hybridMultilevel"/>
    <w:tmpl w:val="9DC65E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22AD9"/>
    <w:multiLevelType w:val="hybridMultilevel"/>
    <w:tmpl w:val="FFA03C4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4E"/>
    <w:rsid w:val="00033FAD"/>
    <w:rsid w:val="00035E72"/>
    <w:rsid w:val="00050E7A"/>
    <w:rsid w:val="00085C09"/>
    <w:rsid w:val="001C61D3"/>
    <w:rsid w:val="00227CC5"/>
    <w:rsid w:val="002453A2"/>
    <w:rsid w:val="002C6231"/>
    <w:rsid w:val="00377979"/>
    <w:rsid w:val="00381C18"/>
    <w:rsid w:val="003C33B7"/>
    <w:rsid w:val="00494678"/>
    <w:rsid w:val="00564E1D"/>
    <w:rsid w:val="00665A72"/>
    <w:rsid w:val="00697D99"/>
    <w:rsid w:val="0098120C"/>
    <w:rsid w:val="0098664B"/>
    <w:rsid w:val="009A57D6"/>
    <w:rsid w:val="00A04973"/>
    <w:rsid w:val="00A263AA"/>
    <w:rsid w:val="00A94DE5"/>
    <w:rsid w:val="00AB70AA"/>
    <w:rsid w:val="00AD238A"/>
    <w:rsid w:val="00B72780"/>
    <w:rsid w:val="00BC358D"/>
    <w:rsid w:val="00C70C4E"/>
    <w:rsid w:val="00C85FC4"/>
    <w:rsid w:val="00D20258"/>
    <w:rsid w:val="00D26467"/>
    <w:rsid w:val="00DD4D45"/>
    <w:rsid w:val="00E11C24"/>
    <w:rsid w:val="00E15452"/>
    <w:rsid w:val="00EC663D"/>
    <w:rsid w:val="00FB1802"/>
    <w:rsid w:val="00FF0AA5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50DC"/>
  <w15:chartTrackingRefBased/>
  <w15:docId w15:val="{2374D6EB-4E81-416B-8BDD-63895AC9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0C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227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8120C"/>
    <w:pPr>
      <w:suppressAutoHyphens/>
      <w:spacing w:after="0" w:line="240" w:lineRule="auto"/>
    </w:pPr>
    <w:rPr>
      <w:rFonts w:ascii="Calibri" w:eastAsiaTheme="minorEastAsia" w:hAnsi="Calibri"/>
    </w:rPr>
  </w:style>
  <w:style w:type="paragraph" w:styleId="Prrafodelista">
    <w:name w:val="List Paragraph"/>
    <w:basedOn w:val="Normal"/>
    <w:uiPriority w:val="34"/>
    <w:qFormat/>
    <w:rsid w:val="0098120C"/>
    <w:pPr>
      <w:ind w:left="720"/>
      <w:contextualSpacing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Coraline Zambrano</cp:lastModifiedBy>
  <cp:revision>6</cp:revision>
  <dcterms:created xsi:type="dcterms:W3CDTF">2023-11-09T03:37:00Z</dcterms:created>
  <dcterms:modified xsi:type="dcterms:W3CDTF">2024-11-20T12:49:00Z</dcterms:modified>
</cp:coreProperties>
</file>